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45.26561043802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.265610438024"/>
        <w:gridCol w:w="1815"/>
        <w:gridCol w:w="1905"/>
        <w:gridCol w:w="6870"/>
        <w:tblGridChange w:id="0">
          <w:tblGrid>
            <w:gridCol w:w="2355.265610438024"/>
            <w:gridCol w:w="1815"/>
            <w:gridCol w:w="1905"/>
            <w:gridCol w:w="68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Three and Four-Year-Olds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Physical Development</w:t>
            </w:r>
          </w:p>
        </w:tc>
        <w:tc>
          <w:tcPr>
            <w:tcBorders>
              <w:top w:color="00743a" w:space="0" w:sz="8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2"/>
              </w:numPr>
              <w:tabs>
                <w:tab w:val="left" w:leader="none" w:pos="283"/>
              </w:tabs>
              <w:spacing w:before="63" w:line="240" w:lineRule="auto"/>
              <w:ind w:left="282" w:hanging="171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Use large-muscle movements to wave flags and streamers,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before="24" w:line="240" w:lineRule="auto"/>
              <w:ind w:left="282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paint and make marks.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2"/>
              </w:numPr>
              <w:tabs>
                <w:tab w:val="left" w:leader="none" w:pos="283"/>
              </w:tabs>
              <w:spacing w:before="75" w:line="240" w:lineRule="auto"/>
              <w:ind w:left="282" w:hanging="171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Choose the right resources to carry out their own plan.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"/>
              </w:numPr>
              <w:tabs>
                <w:tab w:val="left" w:leader="none" w:pos="283"/>
              </w:tabs>
              <w:spacing w:before="75" w:line="264" w:lineRule="auto"/>
              <w:ind w:left="282" w:right="410" w:hanging="171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Use one-handed tools and equipment, for example, making snips in paper with scissors.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2"/>
              </w:numPr>
              <w:tabs>
                <w:tab w:val="left" w:leader="none" w:pos="283"/>
              </w:tabs>
              <w:spacing w:before="51" w:line="264" w:lineRule="auto"/>
              <w:ind w:left="282" w:right="286" w:hanging="171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Use a comfortable grip with good control when holding pens and pencils.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Expressive Arts and Design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6"/>
              </w:numPr>
              <w:tabs>
                <w:tab w:val="left" w:leader="none" w:pos="283"/>
              </w:tabs>
              <w:spacing w:before="63" w:line="264" w:lineRule="auto"/>
              <w:ind w:left="282" w:right="563" w:hanging="171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Explore different materials freely, in order to develop their ideas about how to use them and what to make.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6"/>
              </w:numPr>
              <w:tabs>
                <w:tab w:val="left" w:leader="none" w:pos="283"/>
              </w:tabs>
              <w:spacing w:before="51" w:line="264" w:lineRule="auto"/>
              <w:ind w:left="282" w:right="368" w:hanging="171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Develop their own ideas and then decide which materials to use to express them.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6"/>
              </w:numPr>
              <w:tabs>
                <w:tab w:val="left" w:leader="none" w:pos="283"/>
              </w:tabs>
              <w:spacing w:before="51" w:line="240" w:lineRule="auto"/>
              <w:ind w:left="282" w:hanging="171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Join different materials and explore different textures.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6"/>
              </w:numPr>
              <w:tabs>
                <w:tab w:val="left" w:leader="none" w:pos="283"/>
              </w:tabs>
              <w:spacing w:before="75" w:line="264" w:lineRule="auto"/>
              <w:ind w:left="282" w:right="228" w:hanging="171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Create closed shapes with continuous lines, and begin to use these shapes to represent objects.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6"/>
              </w:numPr>
              <w:tabs>
                <w:tab w:val="left" w:leader="none" w:pos="283"/>
              </w:tabs>
              <w:spacing w:before="51" w:line="264" w:lineRule="auto"/>
              <w:ind w:left="282" w:right="864" w:hanging="171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Draw with increasing complexity and detail, such as representing a face with a circle and including details.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6"/>
              </w:numPr>
              <w:tabs>
                <w:tab w:val="left" w:leader="none" w:pos="283"/>
              </w:tabs>
              <w:spacing w:before="51" w:line="240" w:lineRule="auto"/>
              <w:ind w:left="282" w:hanging="171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Use drawing to represent ideas like movement or loud noises.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6"/>
              </w:numPr>
              <w:tabs>
                <w:tab w:val="left" w:leader="none" w:pos="283"/>
              </w:tabs>
              <w:spacing w:before="75" w:line="264" w:lineRule="auto"/>
              <w:ind w:left="282" w:right="276" w:hanging="171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Show different emotions in their drawings and paintings, like happiness, sadness, fear,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6"/>
              </w:numPr>
              <w:tabs>
                <w:tab w:val="left" w:leader="none" w:pos="283"/>
              </w:tabs>
              <w:spacing w:before="51" w:line="240" w:lineRule="auto"/>
              <w:ind w:left="282" w:hanging="171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Explore colour and colour mixing.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Reception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Physical Development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5"/>
              </w:numPr>
              <w:tabs>
                <w:tab w:val="left" w:leader="none" w:pos="283"/>
              </w:tabs>
              <w:spacing w:before="63" w:line="240" w:lineRule="auto"/>
              <w:ind w:left="282" w:hanging="171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Develop their small motor skills so that they can use a range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before="24" w:line="240" w:lineRule="auto"/>
              <w:ind w:left="282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tools competently, safely and confidently.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5"/>
              </w:numPr>
              <w:tabs>
                <w:tab w:val="left" w:leader="none" w:pos="283"/>
              </w:tabs>
              <w:spacing w:before="75" w:line="240" w:lineRule="auto"/>
              <w:ind w:left="282" w:hanging="171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Use their core muscle strength to achieve a good posture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before="24" w:line="240" w:lineRule="auto"/>
              <w:ind w:left="282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when sitting at a table or sitting on the floor.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5"/>
              </w:numPr>
              <w:tabs>
                <w:tab w:val="left" w:leader="none" w:pos="283"/>
              </w:tabs>
              <w:spacing w:before="75" w:line="264" w:lineRule="auto"/>
              <w:ind w:left="282" w:right="957" w:hanging="171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Develop overall body-strength, balance, coordination and agility.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Expressive Arts and Design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4"/>
              </w:numPr>
              <w:tabs>
                <w:tab w:val="left" w:leader="none" w:pos="283"/>
              </w:tabs>
              <w:spacing w:before="63" w:line="240" w:lineRule="auto"/>
              <w:ind w:left="282" w:hanging="171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Explore, use and refine a variety of artistic effects to express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before="24" w:line="240" w:lineRule="auto"/>
              <w:ind w:left="282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their ideas and feelings.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4"/>
              </w:numPr>
              <w:tabs>
                <w:tab w:val="left" w:leader="none" w:pos="283"/>
              </w:tabs>
              <w:spacing w:before="75" w:line="240" w:lineRule="auto"/>
              <w:ind w:left="282" w:hanging="171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Return to and build on their previous learning, refining ideas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before="24" w:line="240" w:lineRule="auto"/>
              <w:ind w:left="282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and developing their ability to represent them.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tabs>
                <w:tab w:val="left" w:leader="none" w:pos="283"/>
              </w:tabs>
              <w:spacing w:before="75" w:line="240" w:lineRule="auto"/>
              <w:ind w:left="282" w:hanging="171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Create collaboratively, sharing ideas, resources and skills.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Physical Development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Fine Motor Skills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tabs>
                <w:tab w:val="left" w:leader="none" w:pos="284"/>
              </w:tabs>
              <w:spacing w:before="63" w:line="240" w:lineRule="auto"/>
              <w:ind w:left="283" w:hanging="171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Hold a pencil effectively in preparation for fluent writing - using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before="30" w:line="240" w:lineRule="auto"/>
              <w:ind w:left="28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the tripod grip in almost all cases.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3"/>
              </w:numPr>
              <w:tabs>
                <w:tab w:val="left" w:leader="none" w:pos="284"/>
              </w:tabs>
              <w:spacing w:before="87" w:line="268" w:lineRule="auto"/>
              <w:ind w:left="283" w:right="365" w:hanging="171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Use a range of small tools, including scissors, paintbrushes and cutlery.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tabs>
                <w:tab w:val="left" w:leader="none" w:pos="284"/>
              </w:tabs>
              <w:spacing w:before="59" w:line="240" w:lineRule="auto"/>
              <w:ind w:left="283" w:hanging="171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Begin to show accuracy and care when drawing.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Expressive Arts and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Creating with Materials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tabs>
                <w:tab w:val="left" w:leader="none" w:pos="284"/>
              </w:tabs>
              <w:spacing w:before="63" w:line="268" w:lineRule="auto"/>
              <w:ind w:left="283" w:right="332" w:hanging="171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Safely use and explore a variety of materials, tools and techniques, experimenting with colour, design, texture, form and function.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tabs>
                <w:tab w:val="left" w:leader="none" w:pos="283"/>
              </w:tabs>
              <w:spacing w:before="63" w:line="240" w:lineRule="auto"/>
              <w:ind w:left="282" w:hanging="171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231f20"/>
                <w:sz w:val="20"/>
                <w:szCs w:val="20"/>
                <w:rtl w:val="0"/>
              </w:rPr>
              <w:t xml:space="preserve">Share their creations, explaining the process they have used.</w:t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tblGridChange w:id="0">
          <w:tblGrid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vMerge w:val="restart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Art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Year 1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Year 2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Year 3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Year 4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Year 5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Year 6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Autumn - Drawing 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Jazz Stan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Spring - Painting/printing 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Andy Warhol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Summer - Sculpture/textiles 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Gunta Stolz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Autumn - Drawing -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Alfred Wallis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Spring - Painting/printing 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Vincent Van Gogh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Summer - Sculpture/textiles 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Anthony Gormley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Autumn - Drawing -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L.S. Lowry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Spring - Painting/printing 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Pablo Picasso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Summer - Sculpture/textiles 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Jim Henson (Puppet Maker)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Autumn - Drawing -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Adonna Khare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Spring - Painting/printing 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Georgia O Keefe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Summer - Sculpture/textiles 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Alberto Giacometti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Autumn - Drawing -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Alfred Waterhouse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Spring - Painting/printing 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Amedeo Modigliani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Summer - Sculpture/textiles 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Barbara Shaw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Autumn - Drawing 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Paul Nash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Spring - Painting/printing -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Nicholas Roerich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Summer - Sculpture/textiles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Clarice Cliff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Drawing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(Autumn)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Experiment with a variety of media; pencil, oil pastel, chalk pastel, felt tips, charcoal and graphite.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Begin to control the types of marks made with the range of media.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 on different surfaces with a range of media.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Produce a range of patterns and textures using, rubbing, copying, imagination and illustrations.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Control the types of marks made with the range of media.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 on different surfaces with a range of media.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Continue to investigate tone by drawing light/dark lines, patterns and shapes.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Continue to investigate textures and produce an expanding  range of patterns.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 how to use a viewfinder to focus on one aspect of an artwork.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 experience in different grades of pencil to draw different forms and shapes.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the drawing techniques of blending and rendering to create tone.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a sketchbook to record media explorations and plan and develop ideas.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 drawing techniques, including hatching and stippling to create tone.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Show an awareness of objects having a third dimension and perspective, when drawing.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 for a sustained period of time at an appropriate level.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a sketchbook to collect and record visual information and plan and develop ideas.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 in a sustained and independent way to create a detailed drawing.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 key elements of their work: line, tone, pattern and texture.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different drawing techniques to work from a variety of sources including observation, photographs and digital images.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 close observation skills using a variety of viewfinders.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Develop, simple perspective using a single focal point and horizon.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sketchbooks to collect, record and plan for future works.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 for a sustained period of time over a number of sessions, working on one piece.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different techniques for different purposes ie. shading, hatching within their own work, understanding which works well and why.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 further, perspective and proportion.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sketchbooks to collect, record and plan for future works.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Adapt their work according to their views and describe how they might develop it further.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Year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Year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Year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Year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Year 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Painting/ Printing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(Spring)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  primary colours and mix to create secondary colours.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Explore printing with a variety of media, e.g. hard and soft materials.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Begin to record the types of marks made.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 a printing block.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 a 2 colour print.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Start to mix a range of secondary colours and predict resulting colours.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Begin to record simple media explorations, colour mixing, colour wheels and spectrums.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  increasing control of the types of marks made and experiment with different effects and textures inc. blocking in colour, washes and thickened paint. </w:t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Paint on different surfaces with a range of media.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Print simple pictures using different printing techniques.</w:t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Explore printing techniques, including relief printing.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 repeating patterns.</w:t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Print onto different materials.</w:t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a sketchbook to plan and develop simple ideas.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Mix colour shades and tones with increasing confidence.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Confidently control types of marks made and create  different effects and textures with paint. 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sketchbooks to collect and record visual information from different sources as well as planning and trying out ideas.</w:t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light and dark within painting and begin to explore complimentary colours.</w:t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Mix colour shades and tones with confidence.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Confidently control the types of marks made and choose suitable  effects and textures. </w:t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Begin to choose appropriate media to work with. </w:t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sketchbooks to collect and record visual information from different sources as well as planning, trying out ideas and planning colours.</w:t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Mix colours, shades and tones with confidence, understanding which works well and why.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different textures and effects.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 in a sustained and independent way to develop their own style of painting. This could be through the development of colour, tone and shade.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sketchbooks to collect and record visual information from different sources as well as planning and collecting source material. </w:t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Adapt their work according to their views. </w:t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Annotate work in their sketchbook.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Year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Year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Year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Year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Year 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Sculpture/Textiles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(Summer)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Sort threads and fabrics.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Group fabrics and threads by colour and texture.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Show pattern by weaving;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Decorate textiles with glue or stitching, to add colour and detail.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a variety of techniques, e.g. rolling, cutting, pinching;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Mould malleable materials to create a recognisable form.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a variety of techniques, e.g. rolling, cutting, pinching;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Cut, make and combine shapes to create recognisable forms;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 materials to the sculpture to create details.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Become more proficient in sculpting techniques.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Cut, make and combine shapes to create recognisable forms;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clay and other malleable materials and practise joining techniques;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Experiment with a range of media by overlapping and layering in order to create texture, effect and colour;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 decoration to create effect;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 skills in stitching, cutting and joining;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 and design a sculpture;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tools and materials to carve, add shape, add texture and pattern;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 cutting and joining skills, e.g. using wire, coils, slabs and slips;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Responding to art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Explore the work of a range of artists, craft makers and designers.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 thoughts and feelings about a piece of art.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Artists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Jazz Stan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Andy Warhol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Gunta Stolzl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Explore the work of a range of artists, craft makers and designers.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Compare their work</w:t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 thoughts and feelings about a piece of art.</w:t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Artists</w:t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Alfred Wallis</w:t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Vincent Van Gogh</w:t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Anthony Gormley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Explore the work of a range of artists, craft makers and designers.</w:t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 in the style of a selected artist.</w:t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Artists</w:t>
            </w:r>
          </w:p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L.S. Lowry</w:t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Pablo Picasso</w:t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 Barlow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Explore a range of great Artists, architects and designers in history.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Recognise the art of key artists. </w:t>
            </w:r>
          </w:p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 in the style of a selected artist.</w:t>
            </w:r>
          </w:p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Artists</w:t>
            </w:r>
          </w:p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Adonna Khare</w:t>
            </w:r>
          </w:p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Georgia O’keefe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Alberto Giacometti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Explore a range of great Artists, architects and designers in history.</w:t>
            </w:r>
          </w:p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Recognise the art of key artists..</w:t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 in the style of a selected artist.</w:t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Artists</w:t>
            </w:r>
          </w:p>
          <w:p w:rsidR="00000000" w:rsidDel="00000000" w:rsidP="00000000" w:rsidRDefault="00000000" w:rsidRPr="00000000" w14:paraId="00000109">
            <w:pPr>
              <w:pageBreakBefore w:val="0"/>
              <w:tabs>
                <w:tab w:val="left" w:leader="none" w:pos="4305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Harvey Lonsdale </w:t>
            </w:r>
          </w:p>
          <w:p w:rsidR="00000000" w:rsidDel="00000000" w:rsidP="00000000" w:rsidRDefault="00000000" w:rsidRPr="00000000" w14:paraId="0000010A">
            <w:pPr>
              <w:pageBreakBefore w:val="0"/>
              <w:tabs>
                <w:tab w:val="left" w:leader="none" w:pos="4305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Amedeo Modigliani</w:t>
            </w:r>
          </w:p>
          <w:p w:rsidR="00000000" w:rsidDel="00000000" w:rsidP="00000000" w:rsidRDefault="00000000" w:rsidRPr="00000000" w14:paraId="0000010B">
            <w:pPr>
              <w:pageBreakBefore w:val="0"/>
              <w:tabs>
                <w:tab w:val="left" w:leader="none" w:pos="4305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Barbara Shaw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Explore a range of great Artists, architects and designers in history.</w:t>
            </w:r>
          </w:p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Recognise the art of key artists. </w:t>
            </w:r>
          </w:p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 in the style of a selected artist.</w:t>
            </w:r>
          </w:p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Artists</w:t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Paul Nash</w:t>
            </w:r>
          </w:p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Will Kurtz</w:t>
            </w:r>
          </w:p>
        </w:tc>
      </w:tr>
    </w:tbl>
    <w:p w:rsidR="00000000" w:rsidDel="00000000" w:rsidP="00000000" w:rsidRDefault="00000000" w:rsidRPr="00000000" w14:paraId="00000117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jc w:val="center"/>
      <w:rPr>
        <w:rFonts w:ascii="Calibri" w:cs="Calibri" w:eastAsia="Calibri" w:hAnsi="Calibri"/>
        <w:b w:val="1"/>
        <w:i w:val="1"/>
        <w:sz w:val="30"/>
        <w:szCs w:val="30"/>
        <w:u w:val="single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30"/>
        <w:szCs w:val="30"/>
        <w:u w:val="single"/>
        <w:rtl w:val="0"/>
      </w:rPr>
      <w:t xml:space="preserve">Blessed Sacrament Catholic Primary - Art Disciplinary Knowledge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283" w:hanging="171"/>
      </w:pPr>
      <w:rPr>
        <w:rFonts w:ascii="Roboto" w:cs="Roboto" w:eastAsia="Roboto" w:hAnsi="Roboto"/>
        <w:color w:val="231f20"/>
        <w:sz w:val="20"/>
        <w:szCs w:val="20"/>
      </w:rPr>
    </w:lvl>
    <w:lvl w:ilvl="1">
      <w:start w:val="0"/>
      <w:numFmt w:val="bullet"/>
      <w:lvlText w:val="•"/>
      <w:lvlJc w:val="left"/>
      <w:pPr>
        <w:ind w:left="833" w:hanging="171.0000000000001"/>
      </w:pPr>
      <w:rPr/>
    </w:lvl>
    <w:lvl w:ilvl="2">
      <w:start w:val="0"/>
      <w:numFmt w:val="bullet"/>
      <w:lvlText w:val="•"/>
      <w:lvlJc w:val="left"/>
      <w:pPr>
        <w:ind w:left="1387" w:hanging="171"/>
      </w:pPr>
      <w:rPr/>
    </w:lvl>
    <w:lvl w:ilvl="3">
      <w:start w:val="0"/>
      <w:numFmt w:val="bullet"/>
      <w:lvlText w:val="•"/>
      <w:lvlJc w:val="left"/>
      <w:pPr>
        <w:ind w:left="1941" w:hanging="171"/>
      </w:pPr>
      <w:rPr/>
    </w:lvl>
    <w:lvl w:ilvl="4">
      <w:start w:val="0"/>
      <w:numFmt w:val="bullet"/>
      <w:lvlText w:val="•"/>
      <w:lvlJc w:val="left"/>
      <w:pPr>
        <w:ind w:left="2495" w:hanging="171"/>
      </w:pPr>
      <w:rPr/>
    </w:lvl>
    <w:lvl w:ilvl="5">
      <w:start w:val="0"/>
      <w:numFmt w:val="bullet"/>
      <w:lvlText w:val="•"/>
      <w:lvlJc w:val="left"/>
      <w:pPr>
        <w:ind w:left="3049" w:hanging="171.00000000000045"/>
      </w:pPr>
      <w:rPr/>
    </w:lvl>
    <w:lvl w:ilvl="6">
      <w:start w:val="0"/>
      <w:numFmt w:val="bullet"/>
      <w:lvlText w:val="•"/>
      <w:lvlJc w:val="left"/>
      <w:pPr>
        <w:ind w:left="3603" w:hanging="171"/>
      </w:pPr>
      <w:rPr/>
    </w:lvl>
    <w:lvl w:ilvl="7">
      <w:start w:val="0"/>
      <w:numFmt w:val="bullet"/>
      <w:lvlText w:val="•"/>
      <w:lvlJc w:val="left"/>
      <w:pPr>
        <w:ind w:left="4157" w:hanging="171.00000000000045"/>
      </w:pPr>
      <w:rPr/>
    </w:lvl>
    <w:lvl w:ilvl="8">
      <w:start w:val="0"/>
      <w:numFmt w:val="bullet"/>
      <w:lvlText w:val="•"/>
      <w:lvlJc w:val="left"/>
      <w:pPr>
        <w:ind w:left="4711" w:hanging="171"/>
      </w:pPr>
      <w:rPr/>
    </w:lvl>
  </w:abstractNum>
  <w:abstractNum w:abstractNumId="2">
    <w:lvl w:ilvl="0">
      <w:start w:val="0"/>
      <w:numFmt w:val="bullet"/>
      <w:lvlText w:val="•"/>
      <w:lvlJc w:val="left"/>
      <w:pPr>
        <w:ind w:left="282" w:hanging="171.00000000000003"/>
      </w:pPr>
      <w:rPr>
        <w:rFonts w:ascii="Roboto" w:cs="Roboto" w:eastAsia="Roboto" w:hAnsi="Roboto"/>
        <w:color w:val="231f20"/>
        <w:sz w:val="20"/>
        <w:szCs w:val="20"/>
      </w:rPr>
    </w:lvl>
    <w:lvl w:ilvl="1">
      <w:start w:val="0"/>
      <w:numFmt w:val="bullet"/>
      <w:lvlText w:val="•"/>
      <w:lvlJc w:val="left"/>
      <w:pPr>
        <w:ind w:left="834" w:hanging="170.9999999999999"/>
      </w:pPr>
      <w:rPr/>
    </w:lvl>
    <w:lvl w:ilvl="2">
      <w:start w:val="0"/>
      <w:numFmt w:val="bullet"/>
      <w:lvlText w:val="•"/>
      <w:lvlJc w:val="left"/>
      <w:pPr>
        <w:ind w:left="1388" w:hanging="170.99999999999977"/>
      </w:pPr>
      <w:rPr/>
    </w:lvl>
    <w:lvl w:ilvl="3">
      <w:start w:val="0"/>
      <w:numFmt w:val="bullet"/>
      <w:lvlText w:val="•"/>
      <w:lvlJc w:val="left"/>
      <w:pPr>
        <w:ind w:left="1942" w:hanging="171"/>
      </w:pPr>
      <w:rPr/>
    </w:lvl>
    <w:lvl w:ilvl="4">
      <w:start w:val="0"/>
      <w:numFmt w:val="bullet"/>
      <w:lvlText w:val="•"/>
      <w:lvlJc w:val="left"/>
      <w:pPr>
        <w:ind w:left="2496" w:hanging="171"/>
      </w:pPr>
      <w:rPr/>
    </w:lvl>
    <w:lvl w:ilvl="5">
      <w:start w:val="0"/>
      <w:numFmt w:val="bullet"/>
      <w:lvlText w:val="•"/>
      <w:lvlJc w:val="left"/>
      <w:pPr>
        <w:ind w:left="3050" w:hanging="171"/>
      </w:pPr>
      <w:rPr/>
    </w:lvl>
    <w:lvl w:ilvl="6">
      <w:start w:val="0"/>
      <w:numFmt w:val="bullet"/>
      <w:lvlText w:val="•"/>
      <w:lvlJc w:val="left"/>
      <w:pPr>
        <w:ind w:left="3604" w:hanging="171.00000000000045"/>
      </w:pPr>
      <w:rPr/>
    </w:lvl>
    <w:lvl w:ilvl="7">
      <w:start w:val="0"/>
      <w:numFmt w:val="bullet"/>
      <w:lvlText w:val="•"/>
      <w:lvlJc w:val="left"/>
      <w:pPr>
        <w:ind w:left="4158" w:hanging="171"/>
      </w:pPr>
      <w:rPr/>
    </w:lvl>
    <w:lvl w:ilvl="8">
      <w:start w:val="0"/>
      <w:numFmt w:val="bullet"/>
      <w:lvlText w:val="•"/>
      <w:lvlJc w:val="left"/>
      <w:pPr>
        <w:ind w:left="4712" w:hanging="171"/>
      </w:pPr>
      <w:rPr/>
    </w:lvl>
  </w:abstractNum>
  <w:abstractNum w:abstractNumId="3">
    <w:lvl w:ilvl="0">
      <w:start w:val="0"/>
      <w:numFmt w:val="bullet"/>
      <w:lvlText w:val="•"/>
      <w:lvlJc w:val="left"/>
      <w:pPr>
        <w:ind w:left="283" w:hanging="171"/>
      </w:pPr>
      <w:rPr>
        <w:rFonts w:ascii="Roboto" w:cs="Roboto" w:eastAsia="Roboto" w:hAnsi="Roboto"/>
        <w:color w:val="231f20"/>
        <w:sz w:val="20"/>
        <w:szCs w:val="20"/>
      </w:rPr>
    </w:lvl>
    <w:lvl w:ilvl="1">
      <w:start w:val="0"/>
      <w:numFmt w:val="bullet"/>
      <w:lvlText w:val="•"/>
      <w:lvlJc w:val="left"/>
      <w:pPr>
        <w:ind w:left="833" w:hanging="171.0000000000001"/>
      </w:pPr>
      <w:rPr/>
    </w:lvl>
    <w:lvl w:ilvl="2">
      <w:start w:val="0"/>
      <w:numFmt w:val="bullet"/>
      <w:lvlText w:val="•"/>
      <w:lvlJc w:val="left"/>
      <w:pPr>
        <w:ind w:left="1387" w:hanging="171"/>
      </w:pPr>
      <w:rPr/>
    </w:lvl>
    <w:lvl w:ilvl="3">
      <w:start w:val="0"/>
      <w:numFmt w:val="bullet"/>
      <w:lvlText w:val="•"/>
      <w:lvlJc w:val="left"/>
      <w:pPr>
        <w:ind w:left="1941" w:hanging="171"/>
      </w:pPr>
      <w:rPr/>
    </w:lvl>
    <w:lvl w:ilvl="4">
      <w:start w:val="0"/>
      <w:numFmt w:val="bullet"/>
      <w:lvlText w:val="•"/>
      <w:lvlJc w:val="left"/>
      <w:pPr>
        <w:ind w:left="2495" w:hanging="171"/>
      </w:pPr>
      <w:rPr/>
    </w:lvl>
    <w:lvl w:ilvl="5">
      <w:start w:val="0"/>
      <w:numFmt w:val="bullet"/>
      <w:lvlText w:val="•"/>
      <w:lvlJc w:val="left"/>
      <w:pPr>
        <w:ind w:left="3049" w:hanging="171.00000000000045"/>
      </w:pPr>
      <w:rPr/>
    </w:lvl>
    <w:lvl w:ilvl="6">
      <w:start w:val="0"/>
      <w:numFmt w:val="bullet"/>
      <w:lvlText w:val="•"/>
      <w:lvlJc w:val="left"/>
      <w:pPr>
        <w:ind w:left="3603" w:hanging="171"/>
      </w:pPr>
      <w:rPr/>
    </w:lvl>
    <w:lvl w:ilvl="7">
      <w:start w:val="0"/>
      <w:numFmt w:val="bullet"/>
      <w:lvlText w:val="•"/>
      <w:lvlJc w:val="left"/>
      <w:pPr>
        <w:ind w:left="4157" w:hanging="171.00000000000045"/>
      </w:pPr>
      <w:rPr/>
    </w:lvl>
    <w:lvl w:ilvl="8">
      <w:start w:val="0"/>
      <w:numFmt w:val="bullet"/>
      <w:lvlText w:val="•"/>
      <w:lvlJc w:val="left"/>
      <w:pPr>
        <w:ind w:left="4711" w:hanging="171"/>
      </w:pPr>
      <w:rPr/>
    </w:lvl>
  </w:abstractNum>
  <w:abstractNum w:abstractNumId="4">
    <w:lvl w:ilvl="0">
      <w:start w:val="0"/>
      <w:numFmt w:val="bullet"/>
      <w:lvlText w:val="•"/>
      <w:lvlJc w:val="left"/>
      <w:pPr>
        <w:ind w:left="282" w:hanging="171.00000000000003"/>
      </w:pPr>
      <w:rPr>
        <w:rFonts w:ascii="Roboto" w:cs="Roboto" w:eastAsia="Roboto" w:hAnsi="Roboto"/>
        <w:color w:val="231f20"/>
        <w:sz w:val="20"/>
        <w:szCs w:val="20"/>
      </w:rPr>
    </w:lvl>
    <w:lvl w:ilvl="1">
      <w:start w:val="0"/>
      <w:numFmt w:val="bullet"/>
      <w:lvlText w:val="•"/>
      <w:lvlJc w:val="left"/>
      <w:pPr>
        <w:ind w:left="834" w:hanging="170.9999999999999"/>
      </w:pPr>
      <w:rPr/>
    </w:lvl>
    <w:lvl w:ilvl="2">
      <w:start w:val="0"/>
      <w:numFmt w:val="bullet"/>
      <w:lvlText w:val="•"/>
      <w:lvlJc w:val="left"/>
      <w:pPr>
        <w:ind w:left="1388" w:hanging="170.99999999999977"/>
      </w:pPr>
      <w:rPr/>
    </w:lvl>
    <w:lvl w:ilvl="3">
      <w:start w:val="0"/>
      <w:numFmt w:val="bullet"/>
      <w:lvlText w:val="•"/>
      <w:lvlJc w:val="left"/>
      <w:pPr>
        <w:ind w:left="1942" w:hanging="171"/>
      </w:pPr>
      <w:rPr/>
    </w:lvl>
    <w:lvl w:ilvl="4">
      <w:start w:val="0"/>
      <w:numFmt w:val="bullet"/>
      <w:lvlText w:val="•"/>
      <w:lvlJc w:val="left"/>
      <w:pPr>
        <w:ind w:left="2496" w:hanging="171"/>
      </w:pPr>
      <w:rPr/>
    </w:lvl>
    <w:lvl w:ilvl="5">
      <w:start w:val="0"/>
      <w:numFmt w:val="bullet"/>
      <w:lvlText w:val="•"/>
      <w:lvlJc w:val="left"/>
      <w:pPr>
        <w:ind w:left="3050" w:hanging="171"/>
      </w:pPr>
      <w:rPr/>
    </w:lvl>
    <w:lvl w:ilvl="6">
      <w:start w:val="0"/>
      <w:numFmt w:val="bullet"/>
      <w:lvlText w:val="•"/>
      <w:lvlJc w:val="left"/>
      <w:pPr>
        <w:ind w:left="3604" w:hanging="171.00000000000045"/>
      </w:pPr>
      <w:rPr/>
    </w:lvl>
    <w:lvl w:ilvl="7">
      <w:start w:val="0"/>
      <w:numFmt w:val="bullet"/>
      <w:lvlText w:val="•"/>
      <w:lvlJc w:val="left"/>
      <w:pPr>
        <w:ind w:left="4158" w:hanging="171"/>
      </w:pPr>
      <w:rPr/>
    </w:lvl>
    <w:lvl w:ilvl="8">
      <w:start w:val="0"/>
      <w:numFmt w:val="bullet"/>
      <w:lvlText w:val="•"/>
      <w:lvlJc w:val="left"/>
      <w:pPr>
        <w:ind w:left="4712" w:hanging="171"/>
      </w:pPr>
      <w:rPr/>
    </w:lvl>
  </w:abstractNum>
  <w:abstractNum w:abstractNumId="5">
    <w:lvl w:ilvl="0">
      <w:start w:val="0"/>
      <w:numFmt w:val="bullet"/>
      <w:lvlText w:val="•"/>
      <w:lvlJc w:val="left"/>
      <w:pPr>
        <w:ind w:left="282" w:hanging="171.00000000000003"/>
      </w:pPr>
      <w:rPr>
        <w:rFonts w:ascii="Roboto" w:cs="Roboto" w:eastAsia="Roboto" w:hAnsi="Roboto"/>
        <w:color w:val="231f20"/>
        <w:sz w:val="20"/>
        <w:szCs w:val="20"/>
      </w:rPr>
    </w:lvl>
    <w:lvl w:ilvl="1">
      <w:start w:val="0"/>
      <w:numFmt w:val="bullet"/>
      <w:lvlText w:val="•"/>
      <w:lvlJc w:val="left"/>
      <w:pPr>
        <w:ind w:left="834" w:hanging="170.9999999999999"/>
      </w:pPr>
      <w:rPr/>
    </w:lvl>
    <w:lvl w:ilvl="2">
      <w:start w:val="0"/>
      <w:numFmt w:val="bullet"/>
      <w:lvlText w:val="•"/>
      <w:lvlJc w:val="left"/>
      <w:pPr>
        <w:ind w:left="1388" w:hanging="170.99999999999977"/>
      </w:pPr>
      <w:rPr/>
    </w:lvl>
    <w:lvl w:ilvl="3">
      <w:start w:val="0"/>
      <w:numFmt w:val="bullet"/>
      <w:lvlText w:val="•"/>
      <w:lvlJc w:val="left"/>
      <w:pPr>
        <w:ind w:left="1942" w:hanging="171"/>
      </w:pPr>
      <w:rPr/>
    </w:lvl>
    <w:lvl w:ilvl="4">
      <w:start w:val="0"/>
      <w:numFmt w:val="bullet"/>
      <w:lvlText w:val="•"/>
      <w:lvlJc w:val="left"/>
      <w:pPr>
        <w:ind w:left="2496" w:hanging="171"/>
      </w:pPr>
      <w:rPr/>
    </w:lvl>
    <w:lvl w:ilvl="5">
      <w:start w:val="0"/>
      <w:numFmt w:val="bullet"/>
      <w:lvlText w:val="•"/>
      <w:lvlJc w:val="left"/>
      <w:pPr>
        <w:ind w:left="3050" w:hanging="171"/>
      </w:pPr>
      <w:rPr/>
    </w:lvl>
    <w:lvl w:ilvl="6">
      <w:start w:val="0"/>
      <w:numFmt w:val="bullet"/>
      <w:lvlText w:val="•"/>
      <w:lvlJc w:val="left"/>
      <w:pPr>
        <w:ind w:left="3604" w:hanging="171.00000000000045"/>
      </w:pPr>
      <w:rPr/>
    </w:lvl>
    <w:lvl w:ilvl="7">
      <w:start w:val="0"/>
      <w:numFmt w:val="bullet"/>
      <w:lvlText w:val="•"/>
      <w:lvlJc w:val="left"/>
      <w:pPr>
        <w:ind w:left="4158" w:hanging="171"/>
      </w:pPr>
      <w:rPr/>
    </w:lvl>
    <w:lvl w:ilvl="8">
      <w:start w:val="0"/>
      <w:numFmt w:val="bullet"/>
      <w:lvlText w:val="•"/>
      <w:lvlJc w:val="left"/>
      <w:pPr>
        <w:ind w:left="4712" w:hanging="171"/>
      </w:pPr>
      <w:rPr/>
    </w:lvl>
  </w:abstractNum>
  <w:abstractNum w:abstractNumId="6">
    <w:lvl w:ilvl="0">
      <w:start w:val="0"/>
      <w:numFmt w:val="bullet"/>
      <w:lvlText w:val="•"/>
      <w:lvlJc w:val="left"/>
      <w:pPr>
        <w:ind w:left="282" w:hanging="171.00000000000003"/>
      </w:pPr>
      <w:rPr>
        <w:rFonts w:ascii="Roboto" w:cs="Roboto" w:eastAsia="Roboto" w:hAnsi="Roboto"/>
        <w:color w:val="231f20"/>
        <w:sz w:val="20"/>
        <w:szCs w:val="20"/>
      </w:rPr>
    </w:lvl>
    <w:lvl w:ilvl="1">
      <w:start w:val="0"/>
      <w:numFmt w:val="bullet"/>
      <w:lvlText w:val="•"/>
      <w:lvlJc w:val="left"/>
      <w:pPr>
        <w:ind w:left="834" w:hanging="170.9999999999999"/>
      </w:pPr>
      <w:rPr/>
    </w:lvl>
    <w:lvl w:ilvl="2">
      <w:start w:val="0"/>
      <w:numFmt w:val="bullet"/>
      <w:lvlText w:val="•"/>
      <w:lvlJc w:val="left"/>
      <w:pPr>
        <w:ind w:left="1388" w:hanging="170.99999999999977"/>
      </w:pPr>
      <w:rPr/>
    </w:lvl>
    <w:lvl w:ilvl="3">
      <w:start w:val="0"/>
      <w:numFmt w:val="bullet"/>
      <w:lvlText w:val="•"/>
      <w:lvlJc w:val="left"/>
      <w:pPr>
        <w:ind w:left="1942" w:hanging="171"/>
      </w:pPr>
      <w:rPr/>
    </w:lvl>
    <w:lvl w:ilvl="4">
      <w:start w:val="0"/>
      <w:numFmt w:val="bullet"/>
      <w:lvlText w:val="•"/>
      <w:lvlJc w:val="left"/>
      <w:pPr>
        <w:ind w:left="2496" w:hanging="171"/>
      </w:pPr>
      <w:rPr/>
    </w:lvl>
    <w:lvl w:ilvl="5">
      <w:start w:val="0"/>
      <w:numFmt w:val="bullet"/>
      <w:lvlText w:val="•"/>
      <w:lvlJc w:val="left"/>
      <w:pPr>
        <w:ind w:left="3050" w:hanging="171"/>
      </w:pPr>
      <w:rPr/>
    </w:lvl>
    <w:lvl w:ilvl="6">
      <w:start w:val="0"/>
      <w:numFmt w:val="bullet"/>
      <w:lvlText w:val="•"/>
      <w:lvlJc w:val="left"/>
      <w:pPr>
        <w:ind w:left="3604" w:hanging="171.00000000000045"/>
      </w:pPr>
      <w:rPr/>
    </w:lvl>
    <w:lvl w:ilvl="7">
      <w:start w:val="0"/>
      <w:numFmt w:val="bullet"/>
      <w:lvlText w:val="•"/>
      <w:lvlJc w:val="left"/>
      <w:pPr>
        <w:ind w:left="4158" w:hanging="171"/>
      </w:pPr>
      <w:rPr/>
    </w:lvl>
    <w:lvl w:ilvl="8">
      <w:start w:val="0"/>
      <w:numFmt w:val="bullet"/>
      <w:lvlText w:val="•"/>
      <w:lvlJc w:val="left"/>
      <w:pPr>
        <w:ind w:left="4712" w:hanging="17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